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4B9" w:rsidRPr="00F604B9" w:rsidRDefault="00F604B9">
      <w:pPr>
        <w:rPr>
          <w:b/>
          <w:sz w:val="24"/>
        </w:rPr>
      </w:pPr>
      <w:r w:rsidRPr="00F604B9">
        <w:rPr>
          <w:b/>
          <w:sz w:val="24"/>
        </w:rPr>
        <w:t>Förberedelser inför disputation – kortversion för huvudhandledare</w:t>
      </w:r>
    </w:p>
    <w:p w:rsidR="00D907FD" w:rsidRDefault="000E5713" w:rsidP="00D907FD">
      <w:r>
        <w:t>V</w:t>
      </w:r>
      <w:r w:rsidR="00D907FD">
        <w:t xml:space="preserve">al av opponent och </w:t>
      </w:r>
      <w:r w:rsidR="00775C51">
        <w:t>tre (3)</w:t>
      </w:r>
      <w:r w:rsidR="00C75BD8">
        <w:t xml:space="preserve"> betygsnämndsledamöter </w:t>
      </w:r>
      <w:r w:rsidR="00C75BD8" w:rsidRPr="00775C51">
        <w:rPr>
          <w:u w:val="single"/>
        </w:rPr>
        <w:t xml:space="preserve">samt en </w:t>
      </w:r>
      <w:r w:rsidR="00D907FD" w:rsidRPr="00775C51">
        <w:rPr>
          <w:u w:val="single"/>
        </w:rPr>
        <w:t>reserv</w:t>
      </w:r>
      <w:r>
        <w:rPr>
          <w:u w:val="single"/>
        </w:rPr>
        <w:t xml:space="preserve"> (samma krav)</w:t>
      </w:r>
      <w:r w:rsidR="00D907FD">
        <w:t>:</w:t>
      </w:r>
    </w:p>
    <w:p w:rsidR="00D907FD" w:rsidRPr="009142BF" w:rsidRDefault="00D907FD" w:rsidP="00D907FD">
      <w:pPr>
        <w:pStyle w:val="ListParagraph"/>
        <w:numPr>
          <w:ilvl w:val="0"/>
          <w:numId w:val="2"/>
        </w:numPr>
      </w:pPr>
      <w:r w:rsidRPr="009142BF">
        <w:t>Minst docentkompetens</w:t>
      </w:r>
    </w:p>
    <w:p w:rsidR="00D907FD" w:rsidRPr="009142BF" w:rsidRDefault="00D907FD" w:rsidP="00D907FD">
      <w:pPr>
        <w:pStyle w:val="ListParagraph"/>
        <w:numPr>
          <w:ilvl w:val="0"/>
          <w:numId w:val="2"/>
        </w:numPr>
      </w:pPr>
      <w:r w:rsidRPr="009142BF">
        <w:t>Minst två ordinarie externa ledamöter</w:t>
      </w:r>
      <w:r w:rsidR="00C75BD8">
        <w:t xml:space="preserve"> (ej LiU) i betygsnämnden</w:t>
      </w:r>
      <w:r w:rsidRPr="009142BF">
        <w:t>, för att förebygga problem</w:t>
      </w:r>
      <w:r w:rsidR="00C75BD8">
        <w:t xml:space="preserve"> vid sjukdom osv. </w:t>
      </w:r>
    </w:p>
    <w:p w:rsidR="00D907FD" w:rsidRDefault="00D907FD" w:rsidP="00D907FD">
      <w:pPr>
        <w:pStyle w:val="ListParagraph"/>
        <w:numPr>
          <w:ilvl w:val="0"/>
          <w:numId w:val="2"/>
        </w:numPr>
      </w:pPr>
      <w:r w:rsidRPr="009142BF">
        <w:t>Jävsaspekten, se jävsreglerna</w:t>
      </w:r>
    </w:p>
    <w:p w:rsidR="00D907FD" w:rsidRDefault="00C75BD8" w:rsidP="00D907FD">
      <w:pPr>
        <w:pStyle w:val="ListParagraph"/>
        <w:numPr>
          <w:ilvl w:val="0"/>
          <w:numId w:val="2"/>
        </w:numPr>
      </w:pPr>
      <w:r>
        <w:t>Reserven rekommenderas att vara</w:t>
      </w:r>
      <w:r w:rsidR="00D907FD">
        <w:t xml:space="preserve"> </w:t>
      </w:r>
      <w:r>
        <w:t xml:space="preserve">lokalt LiU – enklare vid sjukdom, samt </w:t>
      </w:r>
      <w:r w:rsidR="00D907FD">
        <w:t>även bra att ha en LiU i ordinarie kommittén för att ”veta hur vi brukar göra/hålla ribban”</w:t>
      </w:r>
    </w:p>
    <w:p w:rsidR="00D907FD" w:rsidRPr="009142BF" w:rsidRDefault="00D907FD" w:rsidP="00D907FD">
      <w:pPr>
        <w:pStyle w:val="ListParagraph"/>
        <w:numPr>
          <w:ilvl w:val="0"/>
          <w:numId w:val="2"/>
        </w:numPr>
      </w:pPr>
      <w:r>
        <w:t>Skicka ut rekommenderade texten (återkoppling till Anne en månad innan framläggning) och guidelines och kommer över</w:t>
      </w:r>
      <w:r w:rsidR="00112E4D">
        <w:t xml:space="preserve">ens om procedur med deltagarna - </w:t>
      </w:r>
      <w:r>
        <w:t>upplägg, vem gör vad</w:t>
      </w:r>
    </w:p>
    <w:p w:rsidR="00F604B9" w:rsidRPr="000C71A6" w:rsidRDefault="00BC6A31">
      <w:r>
        <w:rPr>
          <w:b/>
          <w:i/>
        </w:rPr>
        <w:t>Start ca 3</w:t>
      </w:r>
      <w:r w:rsidR="00F604B9" w:rsidRPr="00F604B9">
        <w:rPr>
          <w:b/>
          <w:i/>
        </w:rPr>
        <w:t xml:space="preserve"> månader innan framläggn</w:t>
      </w:r>
      <w:r>
        <w:rPr>
          <w:b/>
          <w:i/>
        </w:rPr>
        <w:t>ingsdatum</w:t>
      </w:r>
      <w:bookmarkStart w:id="0" w:name="_GoBack"/>
      <w:bookmarkEnd w:id="0"/>
    </w:p>
    <w:p w:rsidR="00F604B9" w:rsidRDefault="00F604B9" w:rsidP="00F604B9">
      <w:r>
        <w:t>Doktorand/handledare förser Anne med följande underlag via mail:</w:t>
      </w:r>
    </w:p>
    <w:p w:rsidR="00F604B9" w:rsidRDefault="00F604B9" w:rsidP="00F604B9">
      <w:pPr>
        <w:pStyle w:val="ListParagraph"/>
        <w:numPr>
          <w:ilvl w:val="0"/>
          <w:numId w:val="1"/>
        </w:numPr>
      </w:pPr>
      <w:r>
        <w:t>Datum (stäm av med Anne – får ej krocka med andra framläggningar på IDA (tekfak) – LiU (filfak)</w:t>
      </w:r>
    </w:p>
    <w:p w:rsidR="00F604B9" w:rsidRDefault="00F604B9" w:rsidP="00F604B9">
      <w:pPr>
        <w:pStyle w:val="ListParagraph"/>
        <w:numPr>
          <w:ilvl w:val="0"/>
          <w:numId w:val="1"/>
        </w:numPr>
      </w:pPr>
      <w:r>
        <w:t xml:space="preserve">Avhandlingens titel </w:t>
      </w:r>
    </w:p>
    <w:p w:rsidR="00F604B9" w:rsidRDefault="00F604B9" w:rsidP="00F604B9">
      <w:pPr>
        <w:pStyle w:val="ListParagraph"/>
        <w:numPr>
          <w:ilvl w:val="0"/>
          <w:numId w:val="1"/>
        </w:numPr>
      </w:pPr>
      <w:r>
        <w:t>Abstract (prel)</w:t>
      </w:r>
    </w:p>
    <w:p w:rsidR="00F604B9" w:rsidRDefault="00F604B9" w:rsidP="00F604B9">
      <w:pPr>
        <w:pStyle w:val="ListParagraph"/>
        <w:numPr>
          <w:ilvl w:val="0"/>
          <w:numId w:val="1"/>
        </w:numPr>
      </w:pPr>
      <w:r>
        <w:t xml:space="preserve">Populärvetenskaplig </w:t>
      </w:r>
      <w:r w:rsidR="00ED5BB2">
        <w:t>sammanfattning på svenska (ej filfak)</w:t>
      </w:r>
    </w:p>
    <w:p w:rsidR="00F604B9" w:rsidRDefault="00F604B9" w:rsidP="00F604B9">
      <w:pPr>
        <w:pStyle w:val="ListParagraph"/>
        <w:numPr>
          <w:ilvl w:val="0"/>
          <w:numId w:val="1"/>
        </w:numPr>
      </w:pPr>
      <w:r>
        <w:t>Acknowledgement</w:t>
      </w:r>
    </w:p>
    <w:p w:rsidR="00F604B9" w:rsidRDefault="00F604B9" w:rsidP="00F604B9">
      <w:pPr>
        <w:pStyle w:val="ListParagraph"/>
        <w:numPr>
          <w:ilvl w:val="0"/>
          <w:numId w:val="1"/>
        </w:numPr>
      </w:pPr>
      <w:r>
        <w:t>Publikationslista inklusive doktorandens bidrag</w:t>
      </w:r>
    </w:p>
    <w:p w:rsidR="00F604B9" w:rsidRDefault="00F604B9" w:rsidP="00F604B9">
      <w:pPr>
        <w:pStyle w:val="ListParagraph"/>
        <w:numPr>
          <w:ilvl w:val="0"/>
          <w:numId w:val="1"/>
        </w:numPr>
      </w:pPr>
      <w:r>
        <w:t>Opponent - namn, titel, mailadress, universitet/ftg</w:t>
      </w:r>
      <w:r w:rsidR="000E5713">
        <w:t xml:space="preserve"> samt kort cv/bio</w:t>
      </w:r>
      <w:r>
        <w:br/>
        <w:t>Ersättning: arvode, hotell- och resekostnader</w:t>
      </w:r>
    </w:p>
    <w:p w:rsidR="00F604B9" w:rsidRDefault="00F604B9" w:rsidP="000C71A6">
      <w:pPr>
        <w:pStyle w:val="ListParagraph"/>
        <w:numPr>
          <w:ilvl w:val="0"/>
          <w:numId w:val="1"/>
        </w:numPr>
      </w:pPr>
      <w:r>
        <w:t>Betygsnämndsledamöter - namn, titel, mailadress, universitet/ftg</w:t>
      </w:r>
      <w:r w:rsidR="000E5713">
        <w:t xml:space="preserve"> samt kort cv/bio</w:t>
      </w:r>
      <w:r w:rsidR="000C71A6">
        <w:br/>
      </w:r>
      <w:r>
        <w:t xml:space="preserve">inkl reserv (som omfattas av samma krav som övriga ledamöter). </w:t>
      </w:r>
      <w:r>
        <w:br/>
        <w:t>Ersättning: Endast hotell- och resekostnader</w:t>
      </w:r>
    </w:p>
    <w:p w:rsidR="000C71A6" w:rsidRDefault="000C71A6" w:rsidP="000C71A6">
      <w:r>
        <w:t>Anne skickar in anmälan till fakulteten, fakulteten kallar huvudhandledaren till beslutsmöte.</w:t>
      </w:r>
    </w:p>
    <w:p w:rsidR="00E9090C" w:rsidRDefault="00E9090C" w:rsidP="000C71A6">
      <w:r>
        <w:t>Kurskravet ska vara uppfyllt senast disputationsdagen.</w:t>
      </w:r>
    </w:p>
    <w:p w:rsidR="000C71A6" w:rsidRDefault="000C71A6" w:rsidP="000C71A6">
      <w:r>
        <w:t>Avhandlingen trycks och ska vara klar senast tre veckor innan framläggning, då doktoranden också ska ha ett möte med dekanus (Må spikas!) Efter spikning sker utannonsering och utskick av avhandling till opponent och betygsnämnd (Anne)</w:t>
      </w:r>
    </w:p>
    <w:p w:rsidR="000C71A6" w:rsidRDefault="000C71A6" w:rsidP="000C71A6">
      <w:r>
        <w:t>Alla praktiska</w:t>
      </w:r>
      <w:r w:rsidR="00C75BD8">
        <w:t>, perso</w:t>
      </w:r>
      <w:r>
        <w:t>nliga detaljer inför och under framläggningsdagen administreras av lab-administratören, förutom i de fall då doktoranden är extern och sällan här. Då gör oftast Anne även denna del.</w:t>
      </w:r>
    </w:p>
    <w:p w:rsidR="000C71A6" w:rsidRDefault="000C71A6" w:rsidP="000C71A6">
      <w:r>
        <w:t>Huvudhandledaren får betygsnämndsprotokoll av Anne inför framläggningen och returnerar efter avslutad disputation.</w:t>
      </w:r>
    </w:p>
    <w:p w:rsidR="0087577C" w:rsidRPr="0087577C" w:rsidRDefault="0087577C" w:rsidP="0087577C">
      <w:pPr>
        <w:rPr>
          <w:i/>
        </w:rPr>
      </w:pPr>
      <w:r w:rsidRPr="0087577C">
        <w:rPr>
          <w:i/>
        </w:rPr>
        <w:t>Ersättningar:</w:t>
      </w:r>
    </w:p>
    <w:p w:rsidR="0087577C" w:rsidRPr="0087577C" w:rsidRDefault="0087577C" w:rsidP="0087577C">
      <w:pPr>
        <w:rPr>
          <w:i/>
        </w:rPr>
      </w:pPr>
      <w:r w:rsidRPr="0087577C">
        <w:rPr>
          <w:i/>
        </w:rPr>
        <w:t>Opponenten får 10 000 kr plus ev. hotell- och resekostnader</w:t>
      </w:r>
      <w:r w:rsidRPr="0087577C">
        <w:rPr>
          <w:i/>
        </w:rPr>
        <w:br/>
        <w:t>Nämndledamöter får enbart hotell- och resekostnader</w:t>
      </w:r>
    </w:p>
    <w:p w:rsidR="00F604B9" w:rsidRDefault="00F604B9"/>
    <w:p w:rsidR="00F604B9" w:rsidRDefault="00F604B9"/>
    <w:sectPr w:rsidR="00F60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56D49"/>
    <w:multiLevelType w:val="hybridMultilevel"/>
    <w:tmpl w:val="B52A7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216032"/>
    <w:multiLevelType w:val="hybridMultilevel"/>
    <w:tmpl w:val="4C249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B9"/>
    <w:rsid w:val="000C71A6"/>
    <w:rsid w:val="000E5713"/>
    <w:rsid w:val="00112E4D"/>
    <w:rsid w:val="00123990"/>
    <w:rsid w:val="00775C51"/>
    <w:rsid w:val="007C7C94"/>
    <w:rsid w:val="0087577C"/>
    <w:rsid w:val="009142BF"/>
    <w:rsid w:val="00BC6A31"/>
    <w:rsid w:val="00C75BD8"/>
    <w:rsid w:val="00D226A1"/>
    <w:rsid w:val="00D907FD"/>
    <w:rsid w:val="00E9090C"/>
    <w:rsid w:val="00ED5BB2"/>
    <w:rsid w:val="00F604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D8444-7C63-4D78-A0D7-B8452639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7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Linköpings universitet</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Moe</dc:creator>
  <cp:keywords/>
  <dc:description/>
  <cp:lastModifiedBy>Anne Moe</cp:lastModifiedBy>
  <cp:revision>4</cp:revision>
  <cp:lastPrinted>2016-04-29T12:14:00Z</cp:lastPrinted>
  <dcterms:created xsi:type="dcterms:W3CDTF">2016-04-29T12:18:00Z</dcterms:created>
  <dcterms:modified xsi:type="dcterms:W3CDTF">2017-09-12T06:33:00Z</dcterms:modified>
</cp:coreProperties>
</file>